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02CB" w14:textId="77777777" w:rsidR="00BE6E2F" w:rsidRPr="00367B43" w:rsidRDefault="00D70FEB">
      <w:pPr>
        <w:spacing w:line="360" w:lineRule="auto"/>
        <w:ind w:left="75"/>
        <w:rPr>
          <w:rFonts w:ascii="楷体" w:eastAsia="楷体" w:hAnsi="楷体"/>
          <w:b/>
          <w:sz w:val="30"/>
          <w:szCs w:val="30"/>
        </w:rPr>
      </w:pPr>
      <w:bookmarkStart w:id="0" w:name="_GoBack"/>
      <w:bookmarkEnd w:id="0"/>
      <w:r w:rsidRPr="00367B43">
        <w:rPr>
          <w:rFonts w:ascii="楷体" w:eastAsia="楷体" w:hAnsi="楷体" w:hint="eastAsia"/>
          <w:b/>
          <w:sz w:val="30"/>
          <w:szCs w:val="30"/>
        </w:rPr>
        <w:t>附件：</w:t>
      </w:r>
    </w:p>
    <w:p w14:paraId="498C07FA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/>
          <w:b/>
          <w:bCs/>
          <w:sz w:val="30"/>
          <w:szCs w:val="30"/>
        </w:rPr>
      </w:pPr>
      <w:r w:rsidRPr="00367B43">
        <w:rPr>
          <w:rFonts w:ascii="楷体" w:eastAsia="楷体" w:hAnsi="楷体" w:hint="eastAsia"/>
          <w:b/>
          <w:bCs/>
          <w:sz w:val="30"/>
          <w:szCs w:val="30"/>
        </w:rPr>
        <w:t>一、交通指南：</w:t>
      </w:r>
    </w:p>
    <w:p w14:paraId="1C1AE0AF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 w:cs="宋体"/>
          <w:szCs w:val="21"/>
        </w:rPr>
      </w:pPr>
      <w:r w:rsidRPr="00367B43">
        <w:rPr>
          <w:rFonts w:ascii="楷体" w:eastAsia="楷体" w:hAnsi="楷体" w:cs="宋体" w:hint="eastAsia"/>
          <w:szCs w:val="21"/>
        </w:rPr>
        <w:t>1、公路</w:t>
      </w:r>
    </w:p>
    <w:p w14:paraId="4E2A4B67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 w:cs="宋体"/>
          <w:szCs w:val="21"/>
        </w:rPr>
      </w:pPr>
      <w:r w:rsidRPr="00367B43">
        <w:rPr>
          <w:rFonts w:ascii="楷体" w:eastAsia="楷体" w:hAnsi="楷体" w:cs="宋体" w:hint="eastAsia"/>
          <w:szCs w:val="21"/>
        </w:rPr>
        <w:t>客运站点：镇江汽车客运站，出站后乘坐出租车直接到达报到地点。</w:t>
      </w:r>
    </w:p>
    <w:p w14:paraId="479B803D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 w:cs="宋体"/>
          <w:szCs w:val="21"/>
        </w:rPr>
      </w:pPr>
      <w:r w:rsidRPr="00367B43">
        <w:rPr>
          <w:rFonts w:ascii="楷体" w:eastAsia="楷体" w:hAnsi="楷体" w:cs="宋体" w:hint="eastAsia"/>
          <w:szCs w:val="21"/>
        </w:rPr>
        <w:t>2、铁路</w:t>
      </w:r>
    </w:p>
    <w:p w14:paraId="33938B7D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 w:cs="宋体"/>
          <w:szCs w:val="21"/>
        </w:rPr>
      </w:pPr>
      <w:r w:rsidRPr="00367B43">
        <w:rPr>
          <w:rFonts w:ascii="楷体" w:eastAsia="楷体" w:hAnsi="楷体" w:cs="宋体" w:hint="eastAsia"/>
          <w:szCs w:val="21"/>
        </w:rPr>
        <w:t>高铁站点：乘坐高铁抵达大港南站、丹阳北站、丹阳站、镇江站、镇江南站均可，出站后乘坐出租车直接到达报到地点（建议首选大港南站，距离报到地点约5.1公里，约需11分钟）</w:t>
      </w:r>
      <w:r w:rsidR="003E15F6" w:rsidRPr="00367B43">
        <w:rPr>
          <w:rFonts w:ascii="楷体" w:eastAsia="楷体" w:hAnsi="楷体" w:cs="宋体" w:hint="eastAsia"/>
          <w:szCs w:val="21"/>
        </w:rPr>
        <w:t>。</w:t>
      </w:r>
    </w:p>
    <w:p w14:paraId="3E5B0065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 w:cs="宋体"/>
          <w:szCs w:val="21"/>
        </w:rPr>
      </w:pPr>
      <w:r w:rsidRPr="00367B43">
        <w:rPr>
          <w:rFonts w:ascii="楷体" w:eastAsia="楷体" w:hAnsi="楷体" w:cs="宋体" w:hint="eastAsia"/>
          <w:szCs w:val="21"/>
        </w:rPr>
        <w:t>3、自驾</w:t>
      </w:r>
    </w:p>
    <w:p w14:paraId="442AEF31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 w:cs="宋体"/>
          <w:szCs w:val="21"/>
        </w:rPr>
      </w:pPr>
      <w:proofErr w:type="gramStart"/>
      <w:r w:rsidRPr="00367B43">
        <w:rPr>
          <w:rFonts w:ascii="楷体" w:eastAsia="楷体" w:hAnsi="楷体" w:cs="宋体" w:hint="eastAsia"/>
          <w:szCs w:val="21"/>
        </w:rPr>
        <w:t>阜溧</w:t>
      </w:r>
      <w:proofErr w:type="gramEnd"/>
      <w:r w:rsidRPr="00367B43">
        <w:rPr>
          <w:rFonts w:ascii="楷体" w:eastAsia="楷体" w:hAnsi="楷体" w:cs="宋体" w:hint="eastAsia"/>
          <w:szCs w:val="21"/>
        </w:rPr>
        <w:t>高速、</w:t>
      </w:r>
      <w:proofErr w:type="gramStart"/>
      <w:r w:rsidRPr="00367B43">
        <w:rPr>
          <w:rFonts w:ascii="楷体" w:eastAsia="楷体" w:hAnsi="楷体" w:cs="宋体" w:hint="eastAsia"/>
          <w:szCs w:val="21"/>
        </w:rPr>
        <w:t>沪蓉高速</w:t>
      </w:r>
      <w:proofErr w:type="gramEnd"/>
      <w:r w:rsidRPr="00367B43">
        <w:rPr>
          <w:rFonts w:ascii="楷体" w:eastAsia="楷体" w:hAnsi="楷体" w:cs="宋体" w:hint="eastAsia"/>
          <w:szCs w:val="21"/>
        </w:rPr>
        <w:t>、扬</w:t>
      </w:r>
      <w:proofErr w:type="gramStart"/>
      <w:r w:rsidRPr="00367B43">
        <w:rPr>
          <w:rFonts w:ascii="楷体" w:eastAsia="楷体" w:hAnsi="楷体" w:cs="宋体" w:hint="eastAsia"/>
          <w:szCs w:val="21"/>
        </w:rPr>
        <w:t>溧</w:t>
      </w:r>
      <w:proofErr w:type="gramEnd"/>
      <w:r w:rsidRPr="00367B43">
        <w:rPr>
          <w:rFonts w:ascii="楷体" w:eastAsia="楷体" w:hAnsi="楷体" w:cs="宋体" w:hint="eastAsia"/>
          <w:szCs w:val="21"/>
        </w:rPr>
        <w:t>高速均可直接到达报到地点。</w:t>
      </w:r>
    </w:p>
    <w:p w14:paraId="3E271619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/>
          <w:b/>
          <w:bCs/>
          <w:color w:val="000000" w:themeColor="text1"/>
          <w:sz w:val="30"/>
          <w:szCs w:val="30"/>
        </w:rPr>
      </w:pPr>
      <w:r w:rsidRPr="00367B43">
        <w:rPr>
          <w:rFonts w:ascii="楷体" w:eastAsia="楷体" w:hAnsi="楷体" w:hint="eastAsia"/>
          <w:b/>
          <w:bCs/>
          <w:color w:val="000000" w:themeColor="text1"/>
          <w:sz w:val="30"/>
          <w:szCs w:val="30"/>
        </w:rPr>
        <w:t>二、住宿指南:</w:t>
      </w:r>
    </w:p>
    <w:p w14:paraId="7C879B1D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 w:cs="宋体"/>
          <w:color w:val="000000" w:themeColor="text1"/>
          <w:szCs w:val="21"/>
        </w:rPr>
      </w:pPr>
      <w:r w:rsidRPr="00367B43">
        <w:rPr>
          <w:rFonts w:ascii="楷体" w:eastAsia="楷体" w:hAnsi="楷体" w:cs="宋体" w:hint="eastAsia"/>
          <w:color w:val="000000" w:themeColor="text1"/>
          <w:szCs w:val="21"/>
        </w:rPr>
        <w:t>酒店名称：锦江之星风尚（镇江大港平昌路店）</w:t>
      </w:r>
      <w:r w:rsidR="003E15F6">
        <w:rPr>
          <w:rFonts w:ascii="楷体" w:eastAsia="楷体" w:hAnsi="楷体" w:cs="宋体" w:hint="eastAsia"/>
          <w:color w:val="000000" w:themeColor="text1"/>
          <w:szCs w:val="21"/>
        </w:rPr>
        <w:t>；</w:t>
      </w:r>
    </w:p>
    <w:p w14:paraId="7956A629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 w:cs="宋体"/>
          <w:color w:val="000000" w:themeColor="text1"/>
          <w:szCs w:val="21"/>
        </w:rPr>
      </w:pPr>
      <w:r w:rsidRPr="00367B43">
        <w:rPr>
          <w:rFonts w:ascii="楷体" w:eastAsia="楷体" w:hAnsi="楷体" w:cs="宋体" w:hint="eastAsia"/>
          <w:color w:val="000000" w:themeColor="text1"/>
          <w:szCs w:val="21"/>
        </w:rPr>
        <w:t>酒店地址：江苏省镇江市平昌路 118 号平昌大厦</w:t>
      </w:r>
      <w:r w:rsidR="003E15F6">
        <w:rPr>
          <w:rFonts w:ascii="楷体" w:eastAsia="楷体" w:hAnsi="楷体" w:cs="宋体" w:hint="eastAsia"/>
          <w:color w:val="000000" w:themeColor="text1"/>
          <w:szCs w:val="21"/>
        </w:rPr>
        <w:t>；</w:t>
      </w:r>
    </w:p>
    <w:p w14:paraId="0C317234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 w:cs="宋体"/>
          <w:color w:val="000000" w:themeColor="text1"/>
          <w:szCs w:val="21"/>
        </w:rPr>
      </w:pPr>
      <w:r w:rsidRPr="00367B43">
        <w:rPr>
          <w:rFonts w:ascii="楷体" w:eastAsia="楷体" w:hAnsi="楷体" w:cs="宋体" w:hint="eastAsia"/>
          <w:color w:val="000000" w:themeColor="text1"/>
          <w:szCs w:val="21"/>
        </w:rPr>
        <w:t>酒店</w:t>
      </w:r>
      <w:r w:rsidR="00FB7B4B">
        <w:rPr>
          <w:rFonts w:ascii="楷体" w:eastAsia="楷体" w:hAnsi="楷体" w:cs="宋体" w:hint="eastAsia"/>
          <w:color w:val="000000" w:themeColor="text1"/>
          <w:szCs w:val="21"/>
        </w:rPr>
        <w:t>联系</w:t>
      </w:r>
      <w:r w:rsidRPr="00367B43">
        <w:rPr>
          <w:rFonts w:ascii="楷体" w:eastAsia="楷体" w:hAnsi="楷体" w:cs="宋体" w:hint="eastAsia"/>
          <w:color w:val="000000" w:themeColor="text1"/>
          <w:szCs w:val="21"/>
        </w:rPr>
        <w:t>电话：0511</w:t>
      </w:r>
      <w:r w:rsidR="00FB7B4B">
        <w:rPr>
          <w:rFonts w:ascii="楷体" w:eastAsia="楷体" w:hAnsi="楷体" w:cs="宋体" w:hint="eastAsia"/>
          <w:color w:val="000000" w:themeColor="text1"/>
          <w:szCs w:val="21"/>
        </w:rPr>
        <w:t>-</w:t>
      </w:r>
      <w:r w:rsidRPr="00367B43">
        <w:rPr>
          <w:rFonts w:ascii="楷体" w:eastAsia="楷体" w:hAnsi="楷体" w:cs="宋体" w:hint="eastAsia"/>
          <w:color w:val="000000" w:themeColor="text1"/>
          <w:szCs w:val="21"/>
        </w:rPr>
        <w:t xml:space="preserve">8881 9898（酒店前台） </w:t>
      </w:r>
      <w:r w:rsidR="003E15F6">
        <w:rPr>
          <w:rFonts w:ascii="楷体" w:eastAsia="楷体" w:hAnsi="楷体" w:cs="宋体" w:hint="eastAsia"/>
          <w:color w:val="000000" w:themeColor="text1"/>
          <w:szCs w:val="21"/>
        </w:rPr>
        <w:t>。</w:t>
      </w:r>
    </w:p>
    <w:p w14:paraId="5FF6D961" w14:textId="77777777" w:rsidR="00BE6E2F" w:rsidRPr="00367B43" w:rsidRDefault="00D70FEB">
      <w:pPr>
        <w:spacing w:line="360" w:lineRule="auto"/>
        <w:ind w:firstLine="555"/>
        <w:rPr>
          <w:rFonts w:ascii="楷体" w:eastAsia="楷体" w:hAnsi="楷体"/>
          <w:b/>
          <w:bCs/>
          <w:color w:val="000000" w:themeColor="text1"/>
          <w:sz w:val="30"/>
          <w:szCs w:val="30"/>
        </w:rPr>
      </w:pPr>
      <w:r w:rsidRPr="00367B43">
        <w:rPr>
          <w:rFonts w:ascii="楷体" w:eastAsia="楷体" w:hAnsi="楷体" w:hint="eastAsia"/>
          <w:b/>
          <w:bCs/>
          <w:color w:val="000000" w:themeColor="text1"/>
          <w:sz w:val="30"/>
          <w:szCs w:val="30"/>
        </w:rPr>
        <w:t>三、餐饮指南：</w:t>
      </w:r>
    </w:p>
    <w:p w14:paraId="1BFE49B0" w14:textId="77777777" w:rsidR="00BE6E2F" w:rsidRPr="00367B43" w:rsidRDefault="00D70FEB">
      <w:pPr>
        <w:pStyle w:val="a4"/>
        <w:spacing w:before="1" w:line="338" w:lineRule="auto"/>
        <w:ind w:right="84" w:firstLineChars="200" w:firstLine="420"/>
        <w:rPr>
          <w:rFonts w:ascii="楷体" w:eastAsia="楷体" w:hAnsi="楷体"/>
          <w:color w:val="000000" w:themeColor="text1"/>
        </w:rPr>
      </w:pPr>
      <w:r w:rsidRPr="00367B43">
        <w:rPr>
          <w:rFonts w:ascii="楷体" w:eastAsia="楷体" w:hAnsi="楷体"/>
          <w:color w:val="000000" w:themeColor="text1"/>
        </w:rPr>
        <w:t>培训期间</w:t>
      </w:r>
      <w:r w:rsidRPr="00367B43">
        <w:rPr>
          <w:rFonts w:ascii="楷体" w:eastAsia="楷体" w:hAnsi="楷体" w:hint="eastAsia"/>
          <w:color w:val="000000" w:themeColor="text1"/>
          <w:lang w:val="en-US"/>
        </w:rPr>
        <w:t>不</w:t>
      </w:r>
      <w:r w:rsidRPr="00367B43">
        <w:rPr>
          <w:rFonts w:ascii="楷体" w:eastAsia="楷体" w:hAnsi="楷体"/>
          <w:color w:val="000000" w:themeColor="text1"/>
        </w:rPr>
        <w:t>统一安排就餐，</w:t>
      </w:r>
      <w:r w:rsidRPr="00367B43">
        <w:rPr>
          <w:rFonts w:ascii="楷体" w:eastAsia="楷体" w:hAnsi="楷体" w:hint="eastAsia"/>
          <w:color w:val="000000" w:themeColor="text1"/>
          <w:lang w:val="en-US"/>
        </w:rPr>
        <w:t>如有需要</w:t>
      </w:r>
      <w:r w:rsidR="00367B43" w:rsidRPr="00367B43">
        <w:rPr>
          <w:rFonts w:ascii="楷体" w:eastAsia="楷体" w:hAnsi="楷体" w:hint="eastAsia"/>
          <w:color w:val="000000" w:themeColor="text1"/>
          <w:lang w:val="en-US"/>
        </w:rPr>
        <w:t>预定</w:t>
      </w:r>
      <w:r w:rsidRPr="00367B43">
        <w:rPr>
          <w:rFonts w:ascii="楷体" w:eastAsia="楷体" w:hAnsi="楷体" w:hint="eastAsia"/>
          <w:color w:val="000000" w:themeColor="text1"/>
          <w:lang w:val="en-US"/>
        </w:rPr>
        <w:t>餐食</w:t>
      </w:r>
      <w:r w:rsidR="00367B43">
        <w:rPr>
          <w:rFonts w:ascii="楷体" w:eastAsia="楷体" w:hAnsi="楷体" w:hint="eastAsia"/>
          <w:color w:val="000000" w:themeColor="text1"/>
          <w:lang w:val="en-US"/>
        </w:rPr>
        <w:t>请</w:t>
      </w:r>
      <w:r w:rsidRPr="00367B43">
        <w:rPr>
          <w:rFonts w:ascii="楷体" w:eastAsia="楷体" w:hAnsi="楷体" w:hint="eastAsia"/>
          <w:color w:val="000000" w:themeColor="text1"/>
          <w:lang w:val="en-US"/>
        </w:rPr>
        <w:t>提前与工作人员沟通</w:t>
      </w:r>
      <w:r w:rsidR="00367B43">
        <w:rPr>
          <w:rFonts w:ascii="楷体" w:eastAsia="楷体" w:hAnsi="楷体" w:hint="eastAsia"/>
          <w:color w:val="000000" w:themeColor="text1"/>
          <w:lang w:val="en-US"/>
        </w:rPr>
        <w:t>；</w:t>
      </w:r>
      <w:r w:rsidRPr="00367B43">
        <w:rPr>
          <w:rFonts w:ascii="楷体" w:eastAsia="楷体" w:hAnsi="楷体"/>
          <w:color w:val="000000" w:themeColor="text1"/>
        </w:rPr>
        <w:t>如有少数民族和其他信仰学员，报到时及时和班主任进行反馈，以便于后续餐食安排。</w:t>
      </w:r>
    </w:p>
    <w:p w14:paraId="055DAA8D" w14:textId="77777777" w:rsidR="00BE6E2F" w:rsidRPr="00367B43" w:rsidRDefault="00D70FEB">
      <w:pPr>
        <w:pStyle w:val="a4"/>
        <w:spacing w:before="1" w:line="338" w:lineRule="auto"/>
        <w:ind w:right="84" w:firstLineChars="200" w:firstLine="420"/>
        <w:rPr>
          <w:rFonts w:ascii="楷体" w:eastAsia="楷体" w:hAnsi="楷体"/>
          <w:color w:val="00B0F0"/>
        </w:rPr>
      </w:pPr>
      <w:r w:rsidRPr="00367B43">
        <w:rPr>
          <w:rFonts w:ascii="楷体" w:eastAsia="楷体" w:hAnsi="楷体" w:hint="eastAsia"/>
          <w:noProof/>
          <w:color w:val="00B0F0"/>
          <w:lang w:val="en-US" w:bidi="ar-SA"/>
        </w:rPr>
        <w:drawing>
          <wp:inline distT="0" distB="0" distL="114300" distR="114300" wp14:anchorId="5F0DCE8F" wp14:editId="2FBA3B16">
            <wp:extent cx="1551214" cy="3361575"/>
            <wp:effectExtent l="0" t="0" r="0" b="0"/>
            <wp:docPr id="2" name="图片 2" descr="9f33cd9887f4091879a8cf4438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33cd9887f4091879a8cf4438058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6179" cy="343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48CE1" w14:textId="77777777" w:rsidR="00BE6E2F" w:rsidRPr="002B04D8" w:rsidRDefault="00D70FEB">
      <w:pPr>
        <w:pStyle w:val="a4"/>
        <w:spacing w:before="1" w:line="338" w:lineRule="auto"/>
        <w:ind w:right="84" w:firstLineChars="200" w:firstLine="420"/>
        <w:rPr>
          <w:rFonts w:ascii="楷体" w:eastAsia="楷体" w:hAnsi="楷体"/>
          <w:bCs/>
          <w:color w:val="000000" w:themeColor="text1"/>
          <w:lang w:val="en-US"/>
        </w:rPr>
      </w:pPr>
      <w:r w:rsidRPr="002B04D8">
        <w:rPr>
          <w:rFonts w:ascii="楷体" w:eastAsia="楷体" w:hAnsi="楷体" w:hint="eastAsia"/>
          <w:bCs/>
          <w:color w:val="000000" w:themeColor="text1"/>
          <w:lang w:val="en-US"/>
        </w:rPr>
        <w:lastRenderedPageBreak/>
        <w:t>从锦江之星风尚酒店（住宿点）到镇江航空教育小镇（培训点）约1.1公里，步行约需16分钟</w:t>
      </w:r>
      <w:r w:rsidR="002B04D8" w:rsidRPr="002B04D8">
        <w:rPr>
          <w:rFonts w:ascii="楷体" w:eastAsia="楷体" w:hAnsi="楷体" w:hint="eastAsia"/>
          <w:bCs/>
          <w:color w:val="000000" w:themeColor="text1"/>
          <w:lang w:val="en-US"/>
        </w:rPr>
        <w:t>。</w:t>
      </w:r>
    </w:p>
    <w:p w14:paraId="2D7D93A4" w14:textId="77777777" w:rsidR="00BE6E2F" w:rsidRDefault="00D70FEB" w:rsidP="00E511FF">
      <w:pPr>
        <w:spacing w:line="360" w:lineRule="auto"/>
        <w:ind w:firstLine="555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</w:rPr>
        <w:sectPr w:rsidR="00BE6E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67B43">
        <w:rPr>
          <w:rFonts w:ascii="楷体" w:eastAsia="楷体" w:hAnsi="楷体" w:hint="eastAsia"/>
          <w:noProof/>
          <w:sz w:val="30"/>
          <w:szCs w:val="30"/>
          <w:highlight w:val="yellow"/>
        </w:rPr>
        <w:drawing>
          <wp:inline distT="0" distB="0" distL="114300" distR="114300" wp14:anchorId="16798D7E" wp14:editId="5035CDB9">
            <wp:extent cx="1888671" cy="4092121"/>
            <wp:effectExtent l="0" t="0" r="0" b="3810"/>
            <wp:docPr id="1" name="图片 1" descr="d00fe9be33a4ea3c1fb883aa44617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0fe9be33a4ea3c1fb883aa44617a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0434" cy="409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sz w:val="30"/>
          <w:szCs w:val="30"/>
        </w:rPr>
        <w:br w:type="page"/>
      </w:r>
    </w:p>
    <w:p w14:paraId="4595D6D1" w14:textId="77777777" w:rsidR="00BE6E2F" w:rsidRDefault="00D70FEB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lastRenderedPageBreak/>
        <w:t>“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  <w:lang w:val="zh-CN" w:bidi="zh-CN"/>
        </w:rPr>
        <w:t>2021年江苏省大学生电子设计竞赛高职高专组无人机赛项</w:t>
      </w:r>
      <w:r w:rsidR="00B85537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 w:bidi="zh-CN"/>
        </w:rPr>
        <w:t>说明会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”报名回执表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205EDA68" w14:textId="77777777" w:rsidR="00BE6E2F" w:rsidRDefault="00D70FEB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填写日期：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2021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日</w:t>
      </w: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29"/>
        <w:gridCol w:w="1720"/>
        <w:gridCol w:w="1030"/>
        <w:gridCol w:w="1630"/>
        <w:gridCol w:w="934"/>
      </w:tblGrid>
      <w:tr w:rsidR="00BE6E2F" w14:paraId="363ABBA3" w14:textId="77777777" w:rsidTr="004F52D2">
        <w:trPr>
          <w:trHeight w:hRule="exact" w:val="52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062" w14:textId="77777777" w:rsidR="00BE6E2F" w:rsidRDefault="00D70F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002E" w14:textId="77777777" w:rsidR="00BE6E2F" w:rsidRDefault="00BE6E2F" w:rsidP="004F52D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B2DC" w14:textId="77777777" w:rsidR="00BE6E2F" w:rsidRDefault="00D70FE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D11" w14:textId="77777777" w:rsidR="00BE6E2F" w:rsidRDefault="00BE6E2F" w:rsidP="004F52D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E2F" w14:paraId="3FBDB1B6" w14:textId="77777777" w:rsidTr="004F52D2">
        <w:trPr>
          <w:trHeight w:hRule="exact" w:val="52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3CBA" w14:textId="77777777" w:rsidR="00BE6E2F" w:rsidRDefault="00D70F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5D3F" w14:textId="77777777" w:rsidR="00BE6E2F" w:rsidRDefault="00BE6E2F" w:rsidP="004F52D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422" w14:textId="77777777" w:rsidR="00BE6E2F" w:rsidRDefault="00D70FE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1C12" w14:textId="77777777" w:rsidR="00BE6E2F" w:rsidRDefault="00BE6E2F" w:rsidP="004F52D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E2F" w14:paraId="7AC7A021" w14:textId="77777777" w:rsidTr="004F52D2">
        <w:trPr>
          <w:trHeight w:hRule="exact" w:val="52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5E6B" w14:textId="77777777" w:rsidR="00BE6E2F" w:rsidRDefault="00D70F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1DC5" w14:textId="77777777" w:rsidR="00BE6E2F" w:rsidRDefault="00BE6E2F" w:rsidP="004F52D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BB73" w14:textId="77777777" w:rsidR="00BE6E2F" w:rsidRDefault="00D70FE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FD0D" w14:textId="77777777" w:rsidR="00BE6E2F" w:rsidRDefault="00BE6E2F" w:rsidP="004F52D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E2F" w14:paraId="35B4C356" w14:textId="77777777">
        <w:trPr>
          <w:cantSplit/>
          <w:trHeight w:val="62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70BF8" w14:textId="77777777" w:rsidR="00BE6E2F" w:rsidRDefault="00D70F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31E35" w14:textId="77777777" w:rsidR="00BE6E2F" w:rsidRDefault="00D70F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AAD6B" w14:textId="77777777" w:rsidR="00BE6E2F" w:rsidRDefault="00D70F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DDBA" w14:textId="77777777" w:rsidR="00BE6E2F" w:rsidRDefault="00D70F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学生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60C26" w14:textId="77777777" w:rsidR="00BE6E2F" w:rsidRDefault="00D70F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CF700" w14:textId="77777777" w:rsidR="00BE6E2F" w:rsidRDefault="00D70FE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CBC19" w14:textId="77777777" w:rsidR="00BE6E2F" w:rsidRDefault="00D70FE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是否需要帮订餐食？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90A17" w14:textId="77777777" w:rsidR="00BE6E2F" w:rsidRDefault="00D70F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</w:t>
            </w:r>
          </w:p>
        </w:tc>
      </w:tr>
      <w:tr w:rsidR="00BE6E2F" w14:paraId="549C6857" w14:textId="77777777" w:rsidTr="004F52D2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8FCF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E22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8AF6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B577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59E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7E5CEAB6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4DA550C9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4D9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9CE8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1C1D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E2F" w14:paraId="2DD584A7" w14:textId="77777777" w:rsidTr="004F52D2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A95A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9B5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E72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F27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9670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1429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620E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1FD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E2F" w14:paraId="0E53AC54" w14:textId="77777777" w:rsidTr="004F52D2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C7EB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66A0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E376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FD1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89E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E17A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DBB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C4E1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E2F" w14:paraId="4ADDAFFA" w14:textId="77777777" w:rsidTr="004F52D2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DC05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CED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232A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52D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B8E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6A7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E3C3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111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E2F" w14:paraId="013CBEC9" w14:textId="77777777" w:rsidTr="004F52D2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EBC1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0E19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BDC2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BE0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E665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7840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4A2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CC56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E2F" w14:paraId="5088EB0A" w14:textId="77777777" w:rsidTr="004F52D2">
        <w:trPr>
          <w:cantSplit/>
          <w:trHeight w:hRule="exact" w:val="45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D9B2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67FF4FBD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48A2F557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2EAAED83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B6F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2126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AA82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93C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7DF3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B43C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3D48" w14:textId="77777777" w:rsidR="00BE6E2F" w:rsidRDefault="00BE6E2F" w:rsidP="004F52D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E2F" w14:paraId="5DB715E3" w14:textId="77777777">
        <w:trPr>
          <w:cantSplit/>
          <w:trHeight w:hRule="exact" w:val="76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D073" w14:textId="77777777" w:rsidR="00BE6E2F" w:rsidRDefault="00D70F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其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12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A23F" w14:textId="77777777" w:rsidR="00BE6E2F" w:rsidRDefault="00BE6E2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CF9ED9" w14:textId="77777777" w:rsidR="00BE6E2F" w:rsidRDefault="00D70FEB">
      <w:pPr>
        <w:spacing w:line="360" w:lineRule="auto"/>
        <w:ind w:firstLine="555"/>
        <w:rPr>
          <w:rFonts w:ascii="楷体" w:eastAsia="楷体" w:hAnsi="楷体"/>
          <w:sz w:val="30"/>
          <w:szCs w:val="30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>如有其它特殊要求请在备注中说明。</w:t>
      </w:r>
      <w:r>
        <w:rPr>
          <w:rFonts w:ascii="Times New Roman" w:eastAsia="仿宋_GB2312" w:hAnsi="Times New Roman" w:cs="Times New Roman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sz w:val="24"/>
          <w:szCs w:val="24"/>
        </w:rPr>
        <w:t>此表复制有效，填写后发至邮箱：</w:t>
      </w:r>
      <w:hyperlink r:id="rId11" w:history="1">
        <w:r w:rsidR="004F52D2" w:rsidRPr="004F52D2">
          <w:rPr>
            <w:rFonts w:ascii="Times New Roman" w:eastAsia="仿宋_GB2312" w:hAnsi="Times New Roman" w:cs="Times New Roman"/>
            <w:sz w:val="24"/>
            <w:szCs w:val="24"/>
          </w:rPr>
          <w:t>yulei.zhang@brimfar.com</w:t>
        </w:r>
        <w:r w:rsidR="004F52D2" w:rsidRPr="004F52D2">
          <w:rPr>
            <w:rFonts w:ascii="Times New Roman" w:eastAsia="仿宋_GB2312" w:hAnsi="Times New Roman" w:cs="Times New Roman" w:hint="eastAsia"/>
            <w:sz w:val="24"/>
            <w:szCs w:val="24"/>
          </w:rPr>
          <w:t>。</w:t>
        </w:r>
        <w:r w:rsidR="004F52D2" w:rsidRPr="004F52D2">
          <w:rPr>
            <w:rFonts w:ascii="Times New Roman" w:eastAsia="仿宋_GB2312" w:hAnsi="Times New Roman" w:cs="Times New Roman" w:hint="eastAsia"/>
            <w:sz w:val="24"/>
            <w:szCs w:val="24"/>
          </w:rPr>
          <w:t xml:space="preserve"> 3</w:t>
        </w:r>
        <w:r w:rsidR="004F52D2" w:rsidRPr="004F52D2">
          <w:rPr>
            <w:rFonts w:ascii="Times New Roman" w:eastAsia="仿宋_GB2312" w:hAnsi="Times New Roman" w:cs="Times New Roman"/>
            <w:sz w:val="24"/>
            <w:szCs w:val="24"/>
          </w:rPr>
          <w:t>.</w:t>
        </w:r>
        <w:r w:rsidR="004F52D2" w:rsidRPr="004F52D2">
          <w:rPr>
            <w:rFonts w:ascii="Times New Roman" w:eastAsia="仿宋_GB2312" w:hAnsi="Times New Roman" w:cs="Times New Roman"/>
            <w:sz w:val="24"/>
            <w:szCs w:val="24"/>
          </w:rPr>
          <w:t>截止时间：</w:t>
        </w:r>
        <w:r w:rsidR="004F52D2" w:rsidRPr="004F52D2">
          <w:rPr>
            <w:rFonts w:ascii="Times New Roman" w:eastAsia="仿宋_GB2312" w:hAnsi="Times New Roman" w:cs="Times New Roman" w:hint="eastAsia"/>
            <w:sz w:val="24"/>
            <w:szCs w:val="24"/>
          </w:rPr>
          <w:t>6</w:t>
        </w:r>
      </w:hyperlink>
      <w:r w:rsidR="004F52D2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="004F52D2"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="004F52D2">
        <w:rPr>
          <w:rFonts w:ascii="Times New Roman" w:eastAsia="仿宋_GB2312" w:hAnsi="Times New Roman" w:cs="Times New Roman"/>
          <w:sz w:val="24"/>
          <w:szCs w:val="24"/>
        </w:rPr>
        <w:t>0</w:t>
      </w:r>
      <w:r w:rsidR="004F52D2">
        <w:rPr>
          <w:rFonts w:ascii="Times New Roman" w:eastAsia="仿宋_GB2312" w:hAnsi="Times New Roman" w:cs="Times New Roman" w:hint="eastAsia"/>
          <w:sz w:val="24"/>
          <w:szCs w:val="24"/>
        </w:rPr>
        <w:t>日。</w:t>
      </w:r>
    </w:p>
    <w:sectPr w:rsidR="00BE6E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42D49" w14:textId="77777777" w:rsidR="00CB6775" w:rsidRDefault="00CB6775" w:rsidP="007D0B60">
      <w:r>
        <w:separator/>
      </w:r>
    </w:p>
  </w:endnote>
  <w:endnote w:type="continuationSeparator" w:id="0">
    <w:p w14:paraId="0B2A8F41" w14:textId="77777777" w:rsidR="00CB6775" w:rsidRDefault="00CB6775" w:rsidP="007D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1E809" w14:textId="77777777" w:rsidR="00CB6775" w:rsidRDefault="00CB6775" w:rsidP="007D0B60">
      <w:r>
        <w:separator/>
      </w:r>
    </w:p>
  </w:footnote>
  <w:footnote w:type="continuationSeparator" w:id="0">
    <w:p w14:paraId="14926C61" w14:textId="77777777" w:rsidR="00CB6775" w:rsidRDefault="00CB6775" w:rsidP="007D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FEB"/>
    <w:multiLevelType w:val="multilevel"/>
    <w:tmpl w:val="15B03FE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87"/>
    <w:rsid w:val="000438B9"/>
    <w:rsid w:val="000D164F"/>
    <w:rsid w:val="00135082"/>
    <w:rsid w:val="00166924"/>
    <w:rsid w:val="001A4786"/>
    <w:rsid w:val="001B55CF"/>
    <w:rsid w:val="001D6BAF"/>
    <w:rsid w:val="001F5776"/>
    <w:rsid w:val="002A5F51"/>
    <w:rsid w:val="002B04D8"/>
    <w:rsid w:val="002B4104"/>
    <w:rsid w:val="002E3B2B"/>
    <w:rsid w:val="00324DE8"/>
    <w:rsid w:val="003409AE"/>
    <w:rsid w:val="00367B43"/>
    <w:rsid w:val="00374AD0"/>
    <w:rsid w:val="003E15F6"/>
    <w:rsid w:val="004075DB"/>
    <w:rsid w:val="00440F09"/>
    <w:rsid w:val="00455817"/>
    <w:rsid w:val="0048019C"/>
    <w:rsid w:val="00482CAA"/>
    <w:rsid w:val="004955D1"/>
    <w:rsid w:val="004F3FA1"/>
    <w:rsid w:val="004F52D2"/>
    <w:rsid w:val="00600B44"/>
    <w:rsid w:val="00613096"/>
    <w:rsid w:val="00624236"/>
    <w:rsid w:val="00624400"/>
    <w:rsid w:val="006748C1"/>
    <w:rsid w:val="0068164B"/>
    <w:rsid w:val="00686558"/>
    <w:rsid w:val="00694FFE"/>
    <w:rsid w:val="006B3F56"/>
    <w:rsid w:val="006D38F7"/>
    <w:rsid w:val="00767F26"/>
    <w:rsid w:val="007845A1"/>
    <w:rsid w:val="00787EA1"/>
    <w:rsid w:val="007B132D"/>
    <w:rsid w:val="007D0B60"/>
    <w:rsid w:val="007D3428"/>
    <w:rsid w:val="007F74FC"/>
    <w:rsid w:val="008113DD"/>
    <w:rsid w:val="00856564"/>
    <w:rsid w:val="00891F3B"/>
    <w:rsid w:val="008A2FB8"/>
    <w:rsid w:val="008B19E7"/>
    <w:rsid w:val="008D4930"/>
    <w:rsid w:val="00927ADA"/>
    <w:rsid w:val="009575E9"/>
    <w:rsid w:val="009B7D3D"/>
    <w:rsid w:val="00A806BD"/>
    <w:rsid w:val="00A81AD2"/>
    <w:rsid w:val="00AB731C"/>
    <w:rsid w:val="00AD30DF"/>
    <w:rsid w:val="00AE1224"/>
    <w:rsid w:val="00B02769"/>
    <w:rsid w:val="00B14966"/>
    <w:rsid w:val="00B245D1"/>
    <w:rsid w:val="00B5047E"/>
    <w:rsid w:val="00B53C06"/>
    <w:rsid w:val="00B85537"/>
    <w:rsid w:val="00B87A06"/>
    <w:rsid w:val="00BE6E2F"/>
    <w:rsid w:val="00C25F3B"/>
    <w:rsid w:val="00C32269"/>
    <w:rsid w:val="00C36064"/>
    <w:rsid w:val="00C7345E"/>
    <w:rsid w:val="00C830BF"/>
    <w:rsid w:val="00CA328B"/>
    <w:rsid w:val="00CA4413"/>
    <w:rsid w:val="00CB6775"/>
    <w:rsid w:val="00D70FEB"/>
    <w:rsid w:val="00DF75C1"/>
    <w:rsid w:val="00E00647"/>
    <w:rsid w:val="00E12283"/>
    <w:rsid w:val="00E2199F"/>
    <w:rsid w:val="00E35CF4"/>
    <w:rsid w:val="00E511FF"/>
    <w:rsid w:val="00E96D51"/>
    <w:rsid w:val="00EA0B59"/>
    <w:rsid w:val="00F5660C"/>
    <w:rsid w:val="00F6608A"/>
    <w:rsid w:val="00F67311"/>
    <w:rsid w:val="00FA2187"/>
    <w:rsid w:val="00FB7B4B"/>
    <w:rsid w:val="08025FA1"/>
    <w:rsid w:val="090A608C"/>
    <w:rsid w:val="094F5ED2"/>
    <w:rsid w:val="0C9757F6"/>
    <w:rsid w:val="1A705BA6"/>
    <w:rsid w:val="1C95585A"/>
    <w:rsid w:val="1CD30A28"/>
    <w:rsid w:val="1FBA013B"/>
    <w:rsid w:val="27EC6AB3"/>
    <w:rsid w:val="296B001D"/>
    <w:rsid w:val="2B132A88"/>
    <w:rsid w:val="31DC4627"/>
    <w:rsid w:val="34493E86"/>
    <w:rsid w:val="3C635C85"/>
    <w:rsid w:val="3D87225B"/>
    <w:rsid w:val="3F0D50C4"/>
    <w:rsid w:val="407E71AB"/>
    <w:rsid w:val="50D72809"/>
    <w:rsid w:val="557724D7"/>
    <w:rsid w:val="55C7777B"/>
    <w:rsid w:val="72486403"/>
    <w:rsid w:val="781F02B0"/>
    <w:rsid w:val="7CF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78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uiPriority w:val="1"/>
    <w:qFormat/>
    <w:pPr>
      <w:ind w:left="120"/>
    </w:pPr>
    <w:rPr>
      <w:rFonts w:ascii="宋体" w:eastAsia="宋体" w:hAnsi="宋体" w:cs="宋体"/>
      <w:szCs w:val="21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</w:style>
  <w:style w:type="paragraph" w:styleId="ac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uiPriority w:val="1"/>
    <w:qFormat/>
    <w:pPr>
      <w:ind w:left="120"/>
    </w:pPr>
    <w:rPr>
      <w:rFonts w:ascii="宋体" w:eastAsia="宋体" w:hAnsi="宋体" w:cs="宋体"/>
      <w:szCs w:val="21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8"/>
    <w:uiPriority w:val="99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</w:style>
  <w:style w:type="paragraph" w:styleId="ac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ulei.zhang@brimfar.com&#12290;%203.&#25130;&#27490;&#26102;&#38388;&#65306;6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个人用户</cp:lastModifiedBy>
  <cp:revision>70</cp:revision>
  <cp:lastPrinted>2021-05-24T06:40:00Z</cp:lastPrinted>
  <dcterms:created xsi:type="dcterms:W3CDTF">2021-05-16T00:38:00Z</dcterms:created>
  <dcterms:modified xsi:type="dcterms:W3CDTF">2021-06-06T05:47:00Z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B2141CC969D54AF4A932054F574ACBE2</vt:lpwstr>
  </property>
</Properties>
</file>